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7F" w:rsidRPr="00555DED" w:rsidRDefault="00693CF3" w:rsidP="003A4F7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3A4F7F" w:rsidRPr="00555DED">
        <w:rPr>
          <w:rFonts w:ascii="Times New Roman" w:hAnsi="Times New Roman"/>
          <w:color w:val="000000"/>
          <w:sz w:val="28"/>
          <w:szCs w:val="28"/>
        </w:rPr>
        <w:t xml:space="preserve">абочая программа по технологии для </w:t>
      </w:r>
      <w:r w:rsidR="003A4F7F">
        <w:rPr>
          <w:rFonts w:ascii="Times New Roman" w:hAnsi="Times New Roman"/>
          <w:color w:val="000000"/>
          <w:sz w:val="28"/>
          <w:szCs w:val="28"/>
        </w:rPr>
        <w:t>8</w:t>
      </w:r>
      <w:r w:rsidR="003A4F7F" w:rsidRPr="00555DED">
        <w:rPr>
          <w:rFonts w:ascii="Times New Roman" w:hAnsi="Times New Roman"/>
          <w:color w:val="000000"/>
          <w:sz w:val="28"/>
          <w:szCs w:val="28"/>
        </w:rPr>
        <w:t xml:space="preserve"> класса составлена на основе программы среднего (полного) общего образования по технологии базовый уровень и авторской программы базового уровня «Технология» под руководством В.Д.Симоненко (Москва, изд</w:t>
      </w:r>
      <w:proofErr w:type="gramStart"/>
      <w:r w:rsidR="003A4F7F" w:rsidRPr="00555DED">
        <w:rPr>
          <w:rFonts w:ascii="Times New Roman" w:hAnsi="Times New Roman"/>
          <w:color w:val="000000"/>
          <w:sz w:val="28"/>
          <w:szCs w:val="28"/>
        </w:rPr>
        <w:t>.ц</w:t>
      </w:r>
      <w:proofErr w:type="gramEnd"/>
      <w:r w:rsidR="003A4F7F" w:rsidRPr="00555DED">
        <w:rPr>
          <w:rFonts w:ascii="Times New Roman" w:hAnsi="Times New Roman"/>
          <w:color w:val="000000"/>
          <w:sz w:val="28"/>
          <w:szCs w:val="28"/>
        </w:rPr>
        <w:t>ентр «</w:t>
      </w:r>
      <w:proofErr w:type="spellStart"/>
      <w:r w:rsidR="003A4F7F" w:rsidRPr="00555DED">
        <w:rPr>
          <w:rFonts w:ascii="Times New Roman" w:hAnsi="Times New Roman"/>
          <w:color w:val="000000"/>
          <w:sz w:val="28"/>
          <w:szCs w:val="28"/>
        </w:rPr>
        <w:t>Вентана</w:t>
      </w:r>
      <w:proofErr w:type="spellEnd"/>
      <w:r w:rsidR="003A4F7F" w:rsidRPr="00555DED">
        <w:rPr>
          <w:rFonts w:ascii="Times New Roman" w:hAnsi="Times New Roman"/>
          <w:color w:val="000000"/>
          <w:sz w:val="28"/>
          <w:szCs w:val="28"/>
        </w:rPr>
        <w:t xml:space="preserve"> - Граф»). Содержание предмета «Технология» на базовом уровне соответствует утвержденным Министерством образования РФ </w:t>
      </w:r>
      <w:r w:rsidR="00E44A90">
        <w:rPr>
          <w:rFonts w:ascii="Times New Roman" w:hAnsi="Times New Roman"/>
          <w:color w:val="000000"/>
          <w:sz w:val="28"/>
          <w:szCs w:val="28"/>
        </w:rPr>
        <w:t>ФГОС основного образования</w:t>
      </w:r>
      <w:r w:rsidR="003A4F7F" w:rsidRPr="00555DED">
        <w:rPr>
          <w:rFonts w:ascii="Times New Roman" w:hAnsi="Times New Roman"/>
          <w:color w:val="000000"/>
          <w:sz w:val="28"/>
          <w:szCs w:val="28"/>
        </w:rPr>
        <w:t xml:space="preserve"> по технологии. </w:t>
      </w:r>
    </w:p>
    <w:p w:rsidR="003A4F7F" w:rsidRPr="00555DED" w:rsidRDefault="003A4F7F" w:rsidP="003A4F7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3A4F7F" w:rsidRPr="00555DED" w:rsidRDefault="00D12D4F" w:rsidP="00E44A90">
      <w:pPr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результаты.</w:t>
      </w:r>
    </w:p>
    <w:p w:rsidR="003A4F7F" w:rsidRPr="00555DED" w:rsidRDefault="003A4F7F" w:rsidP="003A4F7F">
      <w:pPr>
        <w:spacing w:after="0" w:line="36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555DED">
        <w:rPr>
          <w:rFonts w:ascii="Times New Roman" w:hAnsi="Times New Roman"/>
          <w:b/>
          <w:sz w:val="28"/>
          <w:szCs w:val="28"/>
        </w:rPr>
        <w:t>Учащиеся должны</w:t>
      </w:r>
    </w:p>
    <w:p w:rsidR="003A4F7F" w:rsidRPr="00555DED" w:rsidRDefault="003A4F7F" w:rsidP="003A4F7F">
      <w:pPr>
        <w:spacing w:after="0" w:line="36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555DED">
        <w:rPr>
          <w:rFonts w:ascii="Times New Roman" w:hAnsi="Times New Roman"/>
          <w:b/>
          <w:sz w:val="28"/>
          <w:szCs w:val="28"/>
        </w:rPr>
        <w:t>знать: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90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что такое технический рисунок, эскиз и чертеж;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10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555DED">
        <w:rPr>
          <w:rFonts w:ascii="Times New Roman" w:hAnsi="Times New Roman"/>
          <w:sz w:val="28"/>
          <w:szCs w:val="28"/>
        </w:rPr>
        <w:t>поверхности</w:t>
      </w:r>
      <w:proofErr w:type="gramEnd"/>
      <w:r w:rsidRPr="00555DED">
        <w:rPr>
          <w:rFonts w:ascii="Times New Roman" w:hAnsi="Times New Roman"/>
          <w:sz w:val="28"/>
          <w:szCs w:val="28"/>
        </w:rPr>
        <w:t xml:space="preserve"> и их взаимное расположение; уметь осуществлять их контроль;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91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пути предупреждения негативных последствий трудовой деятельности человека на окру</w:t>
      </w:r>
      <w:r w:rsidRPr="00555DED">
        <w:rPr>
          <w:rFonts w:ascii="Times New Roman" w:hAnsi="Times New Roman"/>
          <w:sz w:val="28"/>
          <w:szCs w:val="28"/>
        </w:rPr>
        <w:softHyphen/>
        <w:t>жающую среду и собственное здоровье;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18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особенности межсезонной обработки почвы, способы удобрения почвы: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18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о разновидностях посадок и уходе за растениями, способы размножения растений;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66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виды пиломатериалов; уметь учитывать их свойства при обработке;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38"/>
        </w:tabs>
        <w:spacing w:after="0" w:line="360" w:lineRule="auto"/>
        <w:ind w:firstLine="340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общее устройство слесарного верстака, уметь пользоваться им при выполнении слесарных операций;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72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назначение, устройство и принцип действия простейшего слесарного инструмента (разме</w:t>
      </w:r>
      <w:r w:rsidRPr="00555DED">
        <w:rPr>
          <w:rFonts w:ascii="Times New Roman" w:hAnsi="Times New Roman"/>
          <w:sz w:val="28"/>
          <w:szCs w:val="28"/>
        </w:rPr>
        <w:softHyphen/>
        <w:t>точного, ударного и режущего) и приспособлений для клепки; уметь пользоваться ими при вы</w:t>
      </w:r>
      <w:r w:rsidRPr="00555DED">
        <w:rPr>
          <w:rFonts w:ascii="Times New Roman" w:hAnsi="Times New Roman"/>
          <w:sz w:val="28"/>
          <w:szCs w:val="28"/>
        </w:rPr>
        <w:softHyphen/>
        <w:t>полнении соответствующих операций: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10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основные виды механизмов по выполняемым ими функциям, а также по используемым в них рабочим частям;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634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виды пиломатериалов;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43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lastRenderedPageBreak/>
        <w:t>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18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источники и носители информации, способы получения, хранения и поиска информации;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09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технику безопасности при работе с сельскохозяйственным инвентарем;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18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общее устройство и принцип работы деревообрабатывающих станков токарной группы;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23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виды неисправностей вентильных головок и пути их устранения;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09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устройство сливного бачка.</w:t>
      </w:r>
    </w:p>
    <w:p w:rsidR="003A4F7F" w:rsidRPr="00555DED" w:rsidRDefault="003A4F7F" w:rsidP="003A4F7F">
      <w:pPr>
        <w:spacing w:after="0" w:line="36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555DED">
        <w:rPr>
          <w:rFonts w:ascii="Times New Roman" w:hAnsi="Times New Roman"/>
          <w:b/>
          <w:sz w:val="28"/>
          <w:szCs w:val="28"/>
        </w:rPr>
        <w:t>уметь: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726"/>
        </w:tabs>
        <w:spacing w:after="0" w:line="360" w:lineRule="auto"/>
        <w:ind w:firstLine="340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рационально организовывать рабочее место и соблюдать правило безопасности труда и личной гигиены при выполнении всех указанных работ;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48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производить простейшую наладку станков (сверлильного, токарного по дереву), выполнять основные ручные и станочные операции;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14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читать простейшие технические рисунки и чертежи плоских и призматических деталей и де талей типа тел вращения: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29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 xml:space="preserve">понимать содержание </w:t>
      </w:r>
      <w:proofErr w:type="spellStart"/>
      <w:r w:rsidRPr="00555DED">
        <w:rPr>
          <w:rFonts w:ascii="Times New Roman" w:hAnsi="Times New Roman"/>
          <w:sz w:val="28"/>
          <w:szCs w:val="28"/>
        </w:rPr>
        <w:t>инструкционно-технологических</w:t>
      </w:r>
      <w:proofErr w:type="spellEnd"/>
      <w:r w:rsidRPr="00555DED">
        <w:rPr>
          <w:rFonts w:ascii="Times New Roman" w:hAnsi="Times New Roman"/>
          <w:sz w:val="28"/>
          <w:szCs w:val="28"/>
        </w:rPr>
        <w:t xml:space="preserve"> карт и пользоваться ими при выпол</w:t>
      </w:r>
      <w:r w:rsidRPr="00555DED">
        <w:rPr>
          <w:rFonts w:ascii="Times New Roman" w:hAnsi="Times New Roman"/>
          <w:sz w:val="28"/>
          <w:szCs w:val="28"/>
        </w:rPr>
        <w:softHyphen/>
        <w:t>нении работ: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42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графически изображать основные виды механизмов передач;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47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находить необходимую техническую информацию;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33"/>
        </w:tabs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осуществлять контроль качества изготавливаемых изделий;</w:t>
      </w:r>
    </w:p>
    <w:p w:rsidR="003A4F7F" w:rsidRPr="00555DED" w:rsidRDefault="003A4F7F" w:rsidP="003A4F7F">
      <w:pPr>
        <w:spacing w:after="0" w:line="36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• читать чертежи и технологические карты, выявлять технические требования, предъявляемые к детали;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601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выполнять основные учебно-производственные операции и изготавливать детали на свер</w:t>
      </w:r>
      <w:r w:rsidRPr="00555DED">
        <w:rPr>
          <w:rFonts w:ascii="Times New Roman" w:hAnsi="Times New Roman"/>
          <w:sz w:val="28"/>
          <w:szCs w:val="28"/>
        </w:rPr>
        <w:softHyphen/>
        <w:t>лильном и токарном станках по дереву: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62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lastRenderedPageBreak/>
        <w:t>выполнять шиповые соединения;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62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шлифовать и полировать плоские металлические поверхности;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 xml:space="preserve">владеть простейшими способами технологии художественной отделки древесины (шлифов </w:t>
      </w:r>
      <w:proofErr w:type="spellStart"/>
      <w:r w:rsidRPr="00555DED">
        <w:rPr>
          <w:rFonts w:ascii="Times New Roman" w:hAnsi="Times New Roman"/>
          <w:sz w:val="28"/>
          <w:szCs w:val="28"/>
        </w:rPr>
        <w:t>ка</w:t>
      </w:r>
      <w:proofErr w:type="spellEnd"/>
      <w:proofErr w:type="gramStart"/>
      <w:r w:rsidRPr="00555DED">
        <w:rPr>
          <w:rFonts w:ascii="Times New Roman" w:hAnsi="Times New Roman"/>
          <w:sz w:val="28"/>
          <w:szCs w:val="28"/>
        </w:rPr>
        <w:t>.</w:t>
      </w:r>
      <w:proofErr w:type="gramEnd"/>
      <w:r w:rsidRPr="00555DE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55DED">
        <w:rPr>
          <w:rFonts w:ascii="Times New Roman" w:hAnsi="Times New Roman"/>
          <w:sz w:val="28"/>
          <w:szCs w:val="28"/>
        </w:rPr>
        <w:t>в</w:t>
      </w:r>
      <w:proofErr w:type="gramEnd"/>
      <w:r w:rsidRPr="00555DED">
        <w:rPr>
          <w:rFonts w:ascii="Times New Roman" w:hAnsi="Times New Roman"/>
          <w:sz w:val="28"/>
          <w:szCs w:val="28"/>
        </w:rPr>
        <w:t>ыжигание, отделка поверхностей материалов красками и лаками);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 xml:space="preserve">применить политехнические и технологические знания и умения в самостоятельной </w:t>
      </w:r>
      <w:proofErr w:type="spellStart"/>
      <w:r w:rsidRPr="00555DED">
        <w:rPr>
          <w:rFonts w:ascii="Times New Roman" w:hAnsi="Times New Roman"/>
          <w:sz w:val="28"/>
          <w:szCs w:val="28"/>
        </w:rPr>
        <w:t>практи</w:t>
      </w:r>
      <w:proofErr w:type="spellEnd"/>
      <w:r w:rsidRPr="00555DED">
        <w:rPr>
          <w:rFonts w:ascii="Times New Roman" w:hAnsi="Times New Roman"/>
          <w:sz w:val="28"/>
          <w:szCs w:val="28"/>
        </w:rPr>
        <w:t xml:space="preserve"> чес кой деятельности.</w:t>
      </w:r>
    </w:p>
    <w:p w:rsidR="003A4F7F" w:rsidRPr="00555DED" w:rsidRDefault="003A4F7F" w:rsidP="003A4F7F">
      <w:pPr>
        <w:keepNext/>
        <w:keepLines/>
        <w:spacing w:after="0" w:line="360" w:lineRule="auto"/>
        <w:ind w:firstLine="360"/>
        <w:jc w:val="both"/>
        <w:outlineLvl w:val="1"/>
        <w:rPr>
          <w:rFonts w:ascii="Times New Roman" w:hAnsi="Times New Roman"/>
          <w:sz w:val="28"/>
          <w:szCs w:val="28"/>
        </w:rPr>
      </w:pPr>
      <w:bookmarkStart w:id="0" w:name="bookmark2"/>
      <w:r w:rsidRPr="00555DED">
        <w:rPr>
          <w:rFonts w:ascii="Times New Roman" w:hAnsi="Times New Roman"/>
          <w:b/>
          <w:sz w:val="28"/>
          <w:szCs w:val="28"/>
        </w:rPr>
        <w:t>Способны решать следующие жизненно-практические задачи</w:t>
      </w:r>
      <w:r w:rsidRPr="00555DED">
        <w:rPr>
          <w:rFonts w:ascii="Times New Roman" w:hAnsi="Times New Roman"/>
          <w:sz w:val="28"/>
          <w:szCs w:val="28"/>
        </w:rPr>
        <w:t>:</w:t>
      </w:r>
      <w:bookmarkEnd w:id="0"/>
    </w:p>
    <w:p w:rsidR="003A4F7F" w:rsidRPr="00555DED" w:rsidRDefault="003A4F7F" w:rsidP="003A4F7F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вести экологически здоровый образ жизни;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использовать ПЭВМ для решения технологических, конструкторских, экономических задач как источник информации;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86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3A4F7F" w:rsidRPr="00555DED" w:rsidRDefault="003A4F7F" w:rsidP="003A4F7F">
      <w:pPr>
        <w:numPr>
          <w:ilvl w:val="0"/>
          <w:numId w:val="1"/>
        </w:numPr>
        <w:tabs>
          <w:tab w:val="left" w:pos="586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t>проектировать и изготавливать полезные изделия из конструкционных и поделочных материалов.</w:t>
      </w:r>
    </w:p>
    <w:p w:rsidR="003A4F7F" w:rsidRPr="00555DED" w:rsidRDefault="003A4F7F" w:rsidP="003A4F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55DED">
        <w:rPr>
          <w:rFonts w:ascii="Times New Roman" w:hAnsi="Times New Roman"/>
          <w:sz w:val="28"/>
          <w:szCs w:val="28"/>
        </w:rPr>
        <w:br w:type="page"/>
      </w:r>
    </w:p>
    <w:p w:rsidR="003A4F7F" w:rsidRDefault="00296D4B" w:rsidP="00296D4B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12D4F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D12D4F">
        <w:rPr>
          <w:rFonts w:ascii="Times New Roman" w:hAnsi="Times New Roman"/>
          <w:b/>
          <w:sz w:val="28"/>
          <w:szCs w:val="28"/>
        </w:rPr>
        <w:t>программного материала</w:t>
      </w:r>
      <w:r w:rsidRPr="00D12D4F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636"/>
        <w:gridCol w:w="2292"/>
        <w:gridCol w:w="2292"/>
      </w:tblGrid>
      <w:tr w:rsidR="00CC461A" w:rsidRPr="00CC461A" w:rsidTr="0065292C">
        <w:tc>
          <w:tcPr>
            <w:tcW w:w="993" w:type="dxa"/>
          </w:tcPr>
          <w:p w:rsidR="006238A2" w:rsidRPr="00CC461A" w:rsidRDefault="00CC4204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461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36" w:type="dxa"/>
          </w:tcPr>
          <w:p w:rsidR="006238A2" w:rsidRPr="00CC461A" w:rsidRDefault="00CC4204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461A">
              <w:rPr>
                <w:rFonts w:ascii="Times New Roman" w:hAnsi="Times New Roman"/>
                <w:b/>
                <w:sz w:val="28"/>
                <w:szCs w:val="28"/>
              </w:rPr>
              <w:t>Наименование главы</w:t>
            </w:r>
          </w:p>
        </w:tc>
        <w:tc>
          <w:tcPr>
            <w:tcW w:w="2292" w:type="dxa"/>
          </w:tcPr>
          <w:p w:rsidR="006238A2" w:rsidRPr="00CC461A" w:rsidRDefault="00CC4204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C461A">
              <w:rPr>
                <w:rFonts w:ascii="Times New Roman" w:hAnsi="Times New Roman"/>
                <w:b/>
                <w:sz w:val="28"/>
                <w:szCs w:val="28"/>
              </w:rPr>
              <w:t>Колич</w:t>
            </w:r>
            <w:proofErr w:type="spellEnd"/>
            <w:r w:rsidRPr="00CC461A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2292" w:type="dxa"/>
          </w:tcPr>
          <w:p w:rsidR="006238A2" w:rsidRPr="00CC461A" w:rsidRDefault="006238A2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176B" w:rsidRPr="00CC461A" w:rsidTr="0065292C">
        <w:tc>
          <w:tcPr>
            <w:tcW w:w="993" w:type="dxa"/>
          </w:tcPr>
          <w:p w:rsidR="0034176B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636" w:type="dxa"/>
          </w:tcPr>
          <w:p w:rsidR="0034176B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Творческий проект</w:t>
            </w:r>
          </w:p>
        </w:tc>
        <w:tc>
          <w:tcPr>
            <w:tcW w:w="2292" w:type="dxa"/>
          </w:tcPr>
          <w:p w:rsidR="0034176B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 ч)</w:t>
            </w:r>
          </w:p>
        </w:tc>
        <w:tc>
          <w:tcPr>
            <w:tcW w:w="2292" w:type="dxa"/>
          </w:tcPr>
          <w:p w:rsidR="0034176B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461A" w:rsidRPr="00CC461A" w:rsidTr="0065292C">
        <w:tc>
          <w:tcPr>
            <w:tcW w:w="993" w:type="dxa"/>
          </w:tcPr>
          <w:p w:rsidR="006238A2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CC4204" w:rsidRPr="00CC461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3636" w:type="dxa"/>
          </w:tcPr>
          <w:p w:rsidR="006238A2" w:rsidRPr="00CC461A" w:rsidRDefault="0045212D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Бюджет семьи </w:t>
            </w:r>
          </w:p>
        </w:tc>
        <w:tc>
          <w:tcPr>
            <w:tcW w:w="2292" w:type="dxa"/>
          </w:tcPr>
          <w:p w:rsidR="006238A2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(4</w:t>
            </w:r>
            <w:r w:rsidR="00CC4204" w:rsidRPr="00CC46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часов)</w:t>
            </w:r>
          </w:p>
        </w:tc>
        <w:tc>
          <w:tcPr>
            <w:tcW w:w="2292" w:type="dxa"/>
          </w:tcPr>
          <w:p w:rsidR="006238A2" w:rsidRPr="00CC461A" w:rsidRDefault="006238A2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461A" w:rsidRPr="00CC461A" w:rsidTr="0065292C">
        <w:tc>
          <w:tcPr>
            <w:tcW w:w="993" w:type="dxa"/>
          </w:tcPr>
          <w:p w:rsidR="006238A2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CC4204" w:rsidRPr="00CC461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3636" w:type="dxa"/>
          </w:tcPr>
          <w:p w:rsidR="006238A2" w:rsidRPr="00CC461A" w:rsidRDefault="0045212D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Технологии домашнего хозяйства </w:t>
            </w:r>
          </w:p>
        </w:tc>
        <w:tc>
          <w:tcPr>
            <w:tcW w:w="2292" w:type="dxa"/>
          </w:tcPr>
          <w:p w:rsidR="006238A2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(2часов)</w:t>
            </w:r>
          </w:p>
        </w:tc>
        <w:tc>
          <w:tcPr>
            <w:tcW w:w="2292" w:type="dxa"/>
          </w:tcPr>
          <w:p w:rsidR="006238A2" w:rsidRPr="00CC461A" w:rsidRDefault="006238A2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461A" w:rsidRPr="00CC461A" w:rsidTr="0065292C">
        <w:tc>
          <w:tcPr>
            <w:tcW w:w="993" w:type="dxa"/>
          </w:tcPr>
          <w:p w:rsidR="006238A2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CC4204" w:rsidRPr="00CC461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3636" w:type="dxa"/>
          </w:tcPr>
          <w:p w:rsidR="006238A2" w:rsidRPr="00CC461A" w:rsidRDefault="0045212D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46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Электротехни</w:t>
            </w:r>
            <w:r w:rsidR="0034176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ка</w:t>
            </w:r>
          </w:p>
        </w:tc>
        <w:tc>
          <w:tcPr>
            <w:tcW w:w="2292" w:type="dxa"/>
          </w:tcPr>
          <w:p w:rsidR="006238A2" w:rsidRPr="00CC461A" w:rsidRDefault="0034176B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(18</w:t>
            </w:r>
            <w:r w:rsidR="0045212D" w:rsidRPr="00CC46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часов)</w:t>
            </w:r>
          </w:p>
        </w:tc>
        <w:tc>
          <w:tcPr>
            <w:tcW w:w="2292" w:type="dxa"/>
          </w:tcPr>
          <w:p w:rsidR="006238A2" w:rsidRPr="00CC461A" w:rsidRDefault="006238A2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212D" w:rsidRPr="00CC461A" w:rsidTr="0065292C">
        <w:tc>
          <w:tcPr>
            <w:tcW w:w="993" w:type="dxa"/>
          </w:tcPr>
          <w:p w:rsidR="0045212D" w:rsidRPr="00CC461A" w:rsidRDefault="0045212D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636" w:type="dxa"/>
          </w:tcPr>
          <w:p w:rsidR="0045212D" w:rsidRPr="00CC461A" w:rsidRDefault="00E82889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Соврем-</w:t>
            </w:r>
            <w:r w:rsidR="0045212D" w:rsidRPr="00CC46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е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5212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произв-во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проф-</w:t>
            </w:r>
            <w:r w:rsidR="0045212D" w:rsidRPr="00CC46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е</w:t>
            </w:r>
            <w:proofErr w:type="spellEnd"/>
            <w:r w:rsidR="0045212D" w:rsidRPr="00CC46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5212D" w:rsidRPr="00CC46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само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определение.</w:t>
            </w:r>
          </w:p>
        </w:tc>
        <w:tc>
          <w:tcPr>
            <w:tcW w:w="2292" w:type="dxa"/>
          </w:tcPr>
          <w:p w:rsidR="0045212D" w:rsidRPr="00CC461A" w:rsidRDefault="00E82889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(10</w:t>
            </w:r>
            <w:r w:rsidR="0045212D" w:rsidRPr="00CC46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часа)</w:t>
            </w:r>
          </w:p>
        </w:tc>
        <w:tc>
          <w:tcPr>
            <w:tcW w:w="2292" w:type="dxa"/>
          </w:tcPr>
          <w:p w:rsidR="0045212D" w:rsidRPr="00CC461A" w:rsidRDefault="0045212D" w:rsidP="00CC461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238A2" w:rsidRDefault="006238A2" w:rsidP="006238A2">
      <w:pPr>
        <w:spacing w:after="0" w:line="36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D12D4F" w:rsidRPr="00D12D4F" w:rsidRDefault="00D12D4F" w:rsidP="00D12D4F">
      <w:pPr>
        <w:spacing w:after="0" w:line="36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296D4B" w:rsidRDefault="00296D4B" w:rsidP="00296D4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96D4B" w:rsidRDefault="00296D4B" w:rsidP="00296D4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96D4B" w:rsidRPr="00555DED" w:rsidRDefault="00296D4B" w:rsidP="00296D4B">
      <w:pPr>
        <w:spacing w:after="0" w:line="360" w:lineRule="auto"/>
        <w:rPr>
          <w:rFonts w:ascii="Times New Roman" w:hAnsi="Times New Roman"/>
          <w:sz w:val="28"/>
          <w:szCs w:val="28"/>
        </w:rPr>
        <w:sectPr w:rsidR="00296D4B" w:rsidRPr="00555DED" w:rsidSect="009A61A9">
          <w:pgSz w:w="11905" w:h="16837"/>
          <w:pgMar w:top="549" w:right="673" w:bottom="1701" w:left="1560" w:header="0" w:footer="3" w:gutter="0"/>
          <w:cols w:space="720"/>
          <w:noEndnote/>
          <w:docGrid w:linePitch="360"/>
        </w:sectPr>
      </w:pPr>
    </w:p>
    <w:p w:rsidR="000954C8" w:rsidRPr="000243D6" w:rsidRDefault="00296D4B" w:rsidP="000243D6">
      <w:pPr>
        <w:keepNext/>
        <w:autoSpaceDE w:val="0"/>
        <w:autoSpaceDN w:val="0"/>
        <w:adjustRightInd w:val="0"/>
        <w:spacing w:after="180" w:line="285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КАЛЕНДАРНО-</w:t>
      </w:r>
      <w:r w:rsidR="000954C8" w:rsidRPr="000243D6">
        <w:rPr>
          <w:rFonts w:ascii="Times New Roman" w:hAnsi="Times New Roman"/>
          <w:b/>
          <w:bCs/>
          <w:sz w:val="24"/>
          <w:szCs w:val="24"/>
          <w:lang w:eastAsia="ru-RU"/>
        </w:rPr>
        <w:t>ТЕМАТИЧЕСКОЕ ПЛАНИРОВАНИЕ</w:t>
      </w:r>
      <w:r w:rsidR="000954C8" w:rsidRPr="000243D6">
        <w:rPr>
          <w:rFonts w:ascii="Times New Roman" w:hAnsi="Times New Roman"/>
          <w:b/>
          <w:bCs/>
          <w:sz w:val="24"/>
          <w:szCs w:val="24"/>
          <w:lang w:eastAsia="ru-RU"/>
        </w:rPr>
        <w:br/>
        <w:t xml:space="preserve"> </w:t>
      </w:r>
    </w:p>
    <w:tbl>
      <w:tblPr>
        <w:tblW w:w="14849" w:type="dxa"/>
        <w:tblCellSpacing w:w="0" w:type="dxa"/>
        <w:tblInd w:w="65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30"/>
        <w:gridCol w:w="7"/>
        <w:gridCol w:w="9742"/>
        <w:gridCol w:w="39"/>
        <w:gridCol w:w="1275"/>
        <w:gridCol w:w="1480"/>
        <w:gridCol w:w="11"/>
        <w:gridCol w:w="1465"/>
      </w:tblGrid>
      <w:tr w:rsidR="0050390E" w:rsidRPr="000243D6" w:rsidTr="002A764A">
        <w:trPr>
          <w:trHeight w:val="630"/>
          <w:tblCellSpacing w:w="0" w:type="dxa"/>
        </w:trPr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0390E" w:rsidRPr="000243D6" w:rsidRDefault="0050390E" w:rsidP="000243D6">
            <w:pPr>
              <w:autoSpaceDE w:val="0"/>
              <w:autoSpaceDN w:val="0"/>
              <w:adjustRightInd w:val="0"/>
              <w:spacing w:before="135" w:after="0"/>
              <w:ind w:left="-60" w:right="-6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243D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0243D6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0243D6">
              <w:rPr>
                <w:rFonts w:ascii="Times New Roman" w:hAnsi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0243D6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9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243D6">
              <w:rPr>
                <w:rFonts w:ascii="Times New Roman" w:hAnsi="Times New Roman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243D6">
              <w:rPr>
                <w:rFonts w:ascii="Times New Roman" w:hAnsi="Times New Roman"/>
                <w:sz w:val="18"/>
                <w:szCs w:val="18"/>
                <w:lang w:eastAsia="ru-RU"/>
              </w:rPr>
              <w:t>Кол-во часов</w:t>
            </w:r>
          </w:p>
        </w:tc>
        <w:tc>
          <w:tcPr>
            <w:tcW w:w="2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50390E">
            <w:pPr>
              <w:autoSpaceDE w:val="0"/>
              <w:autoSpaceDN w:val="0"/>
              <w:adjustRightInd w:val="0"/>
              <w:spacing w:after="0"/>
              <w:ind w:left="-60" w:right="-6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проведеия</w:t>
            </w:r>
            <w:proofErr w:type="spellEnd"/>
          </w:p>
        </w:tc>
      </w:tr>
      <w:tr w:rsidR="0050390E" w:rsidRPr="000243D6" w:rsidTr="002A764A">
        <w:tblPrEx>
          <w:tblCellSpacing w:w="-8" w:type="dxa"/>
        </w:tblPrEx>
        <w:trPr>
          <w:trHeight w:val="405"/>
          <w:tblCellSpacing w:w="-8" w:type="dxa"/>
        </w:trPr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панируемая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50390E" w:rsidRPr="000243D6" w:rsidTr="002A764A">
        <w:tblPrEx>
          <w:tblCellSpacing w:w="-8" w:type="dxa"/>
        </w:tblPrEx>
        <w:trPr>
          <w:trHeight w:val="210"/>
          <w:tblCellSpacing w:w="-8" w:type="dxa"/>
        </w:trPr>
        <w:tc>
          <w:tcPr>
            <w:tcW w:w="118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0390E" w:rsidRPr="002A764A" w:rsidRDefault="000C3A01" w:rsidP="000C3A01">
            <w:pPr>
              <w:pStyle w:val="1"/>
              <w:rPr>
                <w:rFonts w:asciiTheme="majorHAnsi" w:eastAsiaTheme="majorEastAsia" w:hAnsiTheme="majorHAnsi" w:cstheme="majorBidi"/>
                <w:lang w:eastAsia="ru-RU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                                           </w:t>
            </w:r>
            <w:r w:rsidR="00E82889" w:rsidRPr="002A764A">
              <w:rPr>
                <w:rFonts w:asciiTheme="majorHAnsi" w:eastAsiaTheme="majorEastAsia" w:hAnsiTheme="majorHAnsi" w:cstheme="majorBidi"/>
                <w:lang w:eastAsia="ru-RU"/>
              </w:rPr>
              <w:t>Творческий проект (1</w:t>
            </w:r>
            <w:r w:rsidR="003D2DAB" w:rsidRPr="002A764A">
              <w:rPr>
                <w:rFonts w:asciiTheme="majorHAnsi" w:eastAsiaTheme="majorEastAsia" w:hAnsiTheme="majorHAnsi" w:cstheme="majorBidi"/>
                <w:lang w:eastAsia="ru-RU"/>
              </w:rPr>
              <w:t>час</w:t>
            </w:r>
            <w:r w:rsidR="00E82889" w:rsidRPr="002A764A">
              <w:rPr>
                <w:rFonts w:asciiTheme="majorHAnsi" w:eastAsiaTheme="majorEastAsia" w:hAnsiTheme="majorHAnsi" w:cstheme="majorBidi"/>
                <w:lang w:eastAsia="ru-RU"/>
              </w:rPr>
              <w:t>)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0390E" w:rsidRPr="000243D6" w:rsidRDefault="0050390E" w:rsidP="00E44A90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0390E" w:rsidRPr="000243D6" w:rsidRDefault="0050390E" w:rsidP="00E44A90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429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E82889" w:rsidP="00E82889">
            <w:pPr>
              <w:rPr>
                <w:lang w:eastAsia="ru-RU"/>
              </w:rPr>
            </w:pPr>
            <w:r>
              <w:rPr>
                <w:lang w:eastAsia="ru-RU"/>
              </w:rPr>
              <w:t>Проектирование как сф</w:t>
            </w:r>
            <w:r w:rsidR="003D2DAB">
              <w:rPr>
                <w:lang w:eastAsia="ru-RU"/>
              </w:rPr>
              <w:t>ера профессиональной  деятельности.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D2DAB" w:rsidRPr="000243D6" w:rsidTr="002A764A">
        <w:tblPrEx>
          <w:tblCellSpacing w:w="-8" w:type="dxa"/>
        </w:tblPrEx>
        <w:trPr>
          <w:trHeight w:val="353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DAB" w:rsidRPr="000243D6" w:rsidRDefault="003D2DAB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DAB" w:rsidRPr="002A764A" w:rsidRDefault="003D2DAB" w:rsidP="000C3A01">
            <w:pPr>
              <w:pStyle w:val="1"/>
              <w:rPr>
                <w:rFonts w:asciiTheme="majorHAnsi" w:eastAsiaTheme="majorEastAsia" w:hAnsiTheme="majorHAnsi" w:cstheme="majorBidi"/>
                <w:lang w:eastAsia="ru-RU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              </w:t>
            </w:r>
            <w:r w:rsidR="000C3A01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      </w:t>
            </w: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Бюджет семьи  (4часа) </w:t>
            </w:r>
            <w:r w:rsidR="00F62469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</w:t>
            </w: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DAB" w:rsidRPr="000243D6" w:rsidRDefault="003D2DA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DAB" w:rsidRPr="000243D6" w:rsidRDefault="003D2DA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DAB" w:rsidRPr="000243D6" w:rsidRDefault="003D2DA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278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3D2DAB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Способы выявления потребностей семьи.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291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3D2DAB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Технология построения семейного бюджета.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283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  <w:r w:rsidRPr="000243D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3D2DAB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Технология совершения покупок.</w:t>
            </w:r>
            <w:r w:rsidR="000D12E1">
              <w:rPr>
                <w:rFonts w:ascii="Times New Roman" w:hAnsi="Times New Roman"/>
                <w:lang w:eastAsia="ru-RU"/>
              </w:rPr>
              <w:t xml:space="preserve"> Способы  защиты прав потребителей.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261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62469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</w:t>
            </w:r>
            <w:r w:rsidR="000D12E1">
              <w:rPr>
                <w:rFonts w:ascii="Times New Roman" w:hAnsi="Times New Roman"/>
                <w:lang w:eastAsia="ru-RU"/>
              </w:rPr>
              <w:t>Технология ведения бизнеса.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D12E1" w:rsidRPr="000243D6" w:rsidTr="002A764A">
        <w:tblPrEx>
          <w:tblCellSpacing w:w="-8" w:type="dxa"/>
        </w:tblPrEx>
        <w:trPr>
          <w:trHeight w:val="261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2E1" w:rsidRPr="000243D6" w:rsidRDefault="000D12E1" w:rsidP="000243D6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2E1" w:rsidRPr="002A764A" w:rsidRDefault="000D12E1" w:rsidP="000C3A01">
            <w:pPr>
              <w:pStyle w:val="1"/>
              <w:rPr>
                <w:rFonts w:asciiTheme="majorHAnsi" w:eastAsiaTheme="majorEastAsia" w:hAnsiTheme="majorHAnsi" w:cstheme="majorBidi"/>
                <w:lang w:eastAsia="ru-RU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        </w:t>
            </w:r>
            <w:r w:rsidR="000C3A01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</w:t>
            </w: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Технологии домашнего хозяйства (2 часа)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2E1" w:rsidRPr="000243D6" w:rsidRDefault="000D12E1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2E1" w:rsidRPr="000243D6" w:rsidRDefault="000D12E1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2E1" w:rsidRPr="000243D6" w:rsidRDefault="000D12E1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301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62469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</w:t>
            </w:r>
            <w:r w:rsidR="000D12E1">
              <w:rPr>
                <w:rFonts w:ascii="Times New Roman" w:hAnsi="Times New Roman"/>
                <w:lang w:eastAsia="ru-RU"/>
              </w:rPr>
              <w:t>Инженерные  коммуникации  в доме.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401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E82889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</w:t>
            </w:r>
            <w:r w:rsidR="0050390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62469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Системы  водосна</w:t>
            </w:r>
            <w:r w:rsidR="000D12E1">
              <w:rPr>
                <w:rFonts w:ascii="Times New Roman" w:hAnsi="Times New Roman"/>
                <w:lang w:eastAsia="ru-RU"/>
              </w:rPr>
              <w:t xml:space="preserve">бжения </w:t>
            </w:r>
            <w:r>
              <w:rPr>
                <w:rFonts w:ascii="Times New Roman" w:hAnsi="Times New Roman"/>
                <w:lang w:eastAsia="ru-RU"/>
              </w:rPr>
              <w:t xml:space="preserve"> и канализации</w:t>
            </w:r>
            <w:proofErr w:type="gramStart"/>
            <w:r>
              <w:rPr>
                <w:rFonts w:ascii="Times New Roman" w:hAnsi="Times New Roman"/>
                <w:lang w:eastAsia="ru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конструкция и элементы.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A761FB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</w:t>
            </w:r>
            <w:r w:rsidR="00F62469">
              <w:rPr>
                <w:rFonts w:ascii="Times New Roman" w:hAnsi="Times New Roman"/>
                <w:lang w:eastAsia="ru-RU"/>
              </w:rPr>
              <w:t xml:space="preserve"> </w:t>
            </w:r>
            <w:r w:rsidR="0050390E"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62469" w:rsidRPr="000243D6" w:rsidTr="002A764A">
        <w:tblPrEx>
          <w:tblCellSpacing w:w="-8" w:type="dxa"/>
        </w:tblPrEx>
        <w:trPr>
          <w:trHeight w:val="401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469" w:rsidRDefault="00F62469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469" w:rsidRPr="002A764A" w:rsidRDefault="00F62469" w:rsidP="000C3A01">
            <w:pPr>
              <w:pStyle w:val="1"/>
              <w:rPr>
                <w:rFonts w:asciiTheme="majorHAnsi" w:eastAsiaTheme="majorEastAsia" w:hAnsiTheme="majorHAnsi" w:cstheme="majorBidi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     </w:t>
            </w:r>
            <w:r w:rsidR="000C3A01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             </w:t>
            </w: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Электротехника </w:t>
            </w:r>
            <w:proofErr w:type="gramStart"/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( </w:t>
            </w:r>
            <w:proofErr w:type="gramEnd"/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>18 часов 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469" w:rsidRDefault="00F62469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469" w:rsidRPr="000243D6" w:rsidRDefault="00F62469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469" w:rsidRPr="000243D6" w:rsidRDefault="00F62469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295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E82889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="0050390E" w:rsidRPr="000243D6">
              <w:rPr>
                <w:rFonts w:ascii="Times New Roman" w:hAnsi="Times New Roman"/>
                <w:lang w:eastAsia="ru-RU"/>
              </w:rPr>
              <w:t>8</w:t>
            </w:r>
            <w:r w:rsidR="001C0106">
              <w:rPr>
                <w:rFonts w:ascii="Times New Roman" w:hAnsi="Times New Roman"/>
                <w:lang w:eastAsia="ru-RU"/>
              </w:rPr>
              <w:t>-10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62469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Электрический ток и его использование.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62469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3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371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1C0106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 11-12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62469" w:rsidP="002D3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Электрические  цепи.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A761FB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</w:t>
            </w:r>
            <w:r w:rsidR="00F62469">
              <w:rPr>
                <w:rFonts w:ascii="Times New Roman" w:hAnsi="Times New Roman"/>
                <w:lang w:eastAsia="ru-RU"/>
              </w:rPr>
              <w:t xml:space="preserve"> 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382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E82889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C0106">
              <w:rPr>
                <w:rFonts w:ascii="Times New Roman" w:hAnsi="Times New Roman"/>
                <w:lang w:eastAsia="ru-RU"/>
              </w:rPr>
              <w:t>13-14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62469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Потребители  и  источники  электроэнергии.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82C8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432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1C0106" w:rsidP="001C0106">
            <w:pPr>
              <w:autoSpaceDE w:val="0"/>
              <w:autoSpaceDN w:val="0"/>
              <w:adjustRightInd w:val="0"/>
              <w:spacing w:after="0" w:line="288" w:lineRule="auto"/>
              <w:ind w:right="-6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E82889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15-16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82C8B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Электроизмерительные  приборы.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82C8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0390E" w:rsidRPr="000243D6" w:rsidTr="002A764A">
        <w:tblPrEx>
          <w:tblCellSpacing w:w="-8" w:type="dxa"/>
        </w:tblPrEx>
        <w:trPr>
          <w:trHeight w:val="283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1C0106" w:rsidP="000243D6">
            <w:pPr>
              <w:autoSpaceDE w:val="0"/>
              <w:autoSpaceDN w:val="0"/>
              <w:adjustRightInd w:val="0"/>
              <w:spacing w:after="0" w:line="280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17-18</w:t>
            </w:r>
            <w:r w:rsidR="00E82889">
              <w:rPr>
                <w:rFonts w:ascii="Times New Roman" w:hAnsi="Times New Roman"/>
                <w:lang w:eastAsia="ru-RU"/>
              </w:rPr>
              <w:t xml:space="preserve">   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82C8B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Организация  рабочего  места  для  электромонтажных  работ.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F82C8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90E" w:rsidRPr="000243D6" w:rsidRDefault="005039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96D4B" w:rsidRPr="000243D6" w:rsidTr="002A764A">
        <w:tblPrEx>
          <w:tblCellSpacing w:w="-8" w:type="dxa"/>
        </w:tblPrEx>
        <w:trPr>
          <w:trHeight w:val="348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1C0106" w:rsidP="000243D6">
            <w:pPr>
              <w:autoSpaceDE w:val="0"/>
              <w:autoSpaceDN w:val="0"/>
              <w:adjustRightInd w:val="0"/>
              <w:spacing w:after="0" w:line="280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19-20</w:t>
            </w:r>
            <w:r w:rsidR="00F82C8B">
              <w:rPr>
                <w:rFonts w:ascii="Times New Roman" w:hAnsi="Times New Roman"/>
                <w:lang w:eastAsia="ru-RU"/>
              </w:rPr>
              <w:t xml:space="preserve">   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F82C8B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Электрические  провода.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F82C8B" w:rsidP="00D5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96D4B" w:rsidRPr="000243D6" w:rsidTr="002A764A">
        <w:tblPrEx>
          <w:tblCellSpacing w:w="-8" w:type="dxa"/>
        </w:tblPrEx>
        <w:trPr>
          <w:trHeight w:val="298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4A27F2" w:rsidP="000243D6">
            <w:pPr>
              <w:autoSpaceDE w:val="0"/>
              <w:autoSpaceDN w:val="0"/>
              <w:adjustRightInd w:val="0"/>
              <w:spacing w:after="0" w:line="280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21-22</w:t>
            </w:r>
            <w:r w:rsidR="00F82C8B">
              <w:rPr>
                <w:rFonts w:ascii="Times New Roman" w:hAnsi="Times New Roman"/>
                <w:lang w:eastAsia="ru-RU"/>
              </w:rPr>
              <w:t xml:space="preserve">   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F82C8B" w:rsidP="00024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</w:t>
            </w:r>
            <w:r w:rsidR="004F2B0E">
              <w:rPr>
                <w:rFonts w:ascii="Times New Roman" w:hAnsi="Times New Roman"/>
                <w:lang w:eastAsia="ru-RU"/>
              </w:rPr>
              <w:t xml:space="preserve">    Монтаж  электрической  цепи</w:t>
            </w:r>
            <w:proofErr w:type="gramStart"/>
            <w:r w:rsidR="004F2B0E">
              <w:rPr>
                <w:rFonts w:ascii="Times New Roman" w:hAnsi="Times New Roman"/>
                <w:lang w:eastAsia="ru-RU"/>
              </w:rPr>
              <w:t xml:space="preserve"> .</w:t>
            </w:r>
            <w:proofErr w:type="gramEnd"/>
            <w:r w:rsidR="004F2B0E">
              <w:rPr>
                <w:rFonts w:ascii="Times New Roman" w:hAnsi="Times New Roman"/>
                <w:lang w:eastAsia="ru-RU"/>
              </w:rPr>
              <w:t xml:space="preserve"> «</w:t>
            </w:r>
            <w:r w:rsidR="002244D4">
              <w:rPr>
                <w:rFonts w:ascii="Times New Roman" w:hAnsi="Times New Roman"/>
                <w:lang w:eastAsia="ru-RU"/>
              </w:rPr>
              <w:t xml:space="preserve"> Разработка плаката</w:t>
            </w:r>
            <w:r w:rsidR="004F2B0E">
              <w:rPr>
                <w:rFonts w:ascii="Times New Roman" w:hAnsi="Times New Roman"/>
                <w:lang w:eastAsia="ru-RU"/>
              </w:rPr>
              <w:t xml:space="preserve"> </w:t>
            </w:r>
            <w:r w:rsidR="002244D4">
              <w:rPr>
                <w:rFonts w:ascii="Times New Roman" w:hAnsi="Times New Roman"/>
                <w:lang w:eastAsia="ru-RU"/>
              </w:rPr>
              <w:t xml:space="preserve"> по </w:t>
            </w:r>
            <w:r w:rsidR="004F2B0E">
              <w:rPr>
                <w:rFonts w:ascii="Times New Roman" w:hAnsi="Times New Roman"/>
                <w:lang w:eastAsia="ru-RU"/>
              </w:rPr>
              <w:t xml:space="preserve"> </w:t>
            </w:r>
            <w:r w:rsidR="002244D4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F2B0E">
              <w:rPr>
                <w:rFonts w:ascii="Times New Roman" w:hAnsi="Times New Roman"/>
                <w:lang w:eastAsia="ru-RU"/>
              </w:rPr>
              <w:t>электробезо</w:t>
            </w:r>
            <w:r w:rsidR="002244D4">
              <w:rPr>
                <w:rFonts w:ascii="Times New Roman" w:hAnsi="Times New Roman"/>
                <w:lang w:eastAsia="ru-RU"/>
              </w:rPr>
              <w:t>пасности</w:t>
            </w:r>
            <w:proofErr w:type="spellEnd"/>
            <w:r w:rsidR="004F2B0E">
              <w:rPr>
                <w:rFonts w:ascii="Times New Roman" w:hAnsi="Times New Roman"/>
                <w:lang w:eastAsia="ru-RU"/>
              </w:rPr>
              <w:t>»</w:t>
            </w:r>
            <w:r w:rsidR="002244D4">
              <w:rPr>
                <w:rFonts w:ascii="Times New Roman" w:hAnsi="Times New Roman"/>
                <w:lang w:eastAsia="ru-RU"/>
              </w:rPr>
              <w:t xml:space="preserve"> 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D5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96D4B" w:rsidRPr="000243D6" w:rsidTr="002A764A">
        <w:tblPrEx>
          <w:tblCellSpacing w:w="-8" w:type="dxa"/>
        </w:tblPrEx>
        <w:trPr>
          <w:trHeight w:val="290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4A27F2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="00F82C8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244D4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Электроосветительные  приборы.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D5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43D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4204" w:rsidRPr="000243D6" w:rsidTr="002A764A">
        <w:tblPrEx>
          <w:tblCellSpacing w:w="-8" w:type="dxa"/>
        </w:tblPrEx>
        <w:trPr>
          <w:trHeight w:val="290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243D6" w:rsidRDefault="00F82C8B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</w:t>
            </w:r>
            <w:r w:rsidR="004A27F2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243D6" w:rsidRDefault="002244D4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Бытовые электронагревательные  приборы.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243D6" w:rsidRDefault="00CC4204" w:rsidP="00D5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243D6" w:rsidRDefault="00CC4204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243D6" w:rsidRDefault="00CC4204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4204" w:rsidRPr="000243D6" w:rsidTr="002A764A">
        <w:tblPrEx>
          <w:tblCellSpacing w:w="-8" w:type="dxa"/>
        </w:tblPrEx>
        <w:trPr>
          <w:trHeight w:val="290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Default="00F82C8B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</w:t>
            </w:r>
            <w:r w:rsidR="004A27F2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Default="002244D4" w:rsidP="00503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Цифровые  приборы.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Творч</w:t>
            </w:r>
            <w:proofErr w:type="spellEnd"/>
            <w:r>
              <w:rPr>
                <w:rFonts w:ascii="Times New Roman" w:hAnsi="Times New Roman"/>
                <w:lang w:eastAsia="ru-RU"/>
              </w:rPr>
              <w:t>. Проект  «Дом будущего</w:t>
            </w:r>
            <w:r w:rsidR="004F2B0E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Default="00CC4204" w:rsidP="00D5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243D6" w:rsidRDefault="00CC4204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243D6" w:rsidRDefault="00CC4204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F2B0E" w:rsidRPr="000243D6" w:rsidTr="002A764A">
        <w:tblPrEx>
          <w:tblCellSpacing w:w="-8" w:type="dxa"/>
        </w:tblPrEx>
        <w:trPr>
          <w:trHeight w:val="290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0E" w:rsidRDefault="004F2B0E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0E" w:rsidRPr="002A764A" w:rsidRDefault="000C3A01" w:rsidP="000C3A01">
            <w:pPr>
              <w:pStyle w:val="1"/>
              <w:rPr>
                <w:rFonts w:asciiTheme="majorHAnsi" w:eastAsiaTheme="majorEastAsia" w:hAnsiTheme="majorHAnsi" w:cstheme="majorBidi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</w:t>
            </w:r>
            <w:r w:rsidR="00A761FB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  </w:t>
            </w: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Современное производство </w:t>
            </w:r>
            <w:r w:rsidR="004F2B0E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и </w:t>
            </w: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профессиональное                                                               </w:t>
            </w:r>
            <w:r w:rsidR="00A761FB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      </w:t>
            </w:r>
            <w:r w:rsidR="004A27F2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</w:t>
            </w: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>самоопределение.(10).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0E" w:rsidRDefault="004F2B0E" w:rsidP="00D5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0E" w:rsidRPr="000243D6" w:rsidRDefault="004F2B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0E" w:rsidRPr="000243D6" w:rsidRDefault="004F2B0E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4204" w:rsidRPr="000C3A01" w:rsidTr="002A764A">
        <w:tblPrEx>
          <w:tblCellSpacing w:w="-8" w:type="dxa"/>
        </w:tblPrEx>
        <w:trPr>
          <w:trHeight w:val="290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2A764A" w:rsidRDefault="008808A9" w:rsidP="002A764A">
            <w:pPr>
              <w:pStyle w:val="a5"/>
              <w:rPr>
                <w:rFonts w:asciiTheme="majorHAnsi" w:eastAsiaTheme="majorEastAsia" w:hAnsiTheme="majorHAnsi" w:cstheme="majorBidi"/>
                <w:lang w:eastAsia="ru-RU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</w:t>
            </w:r>
            <w:r w:rsidR="004A27F2" w:rsidRPr="002A764A">
              <w:rPr>
                <w:rFonts w:asciiTheme="majorHAnsi" w:eastAsiaTheme="majorEastAsia" w:hAnsiTheme="majorHAnsi" w:cstheme="majorBidi"/>
                <w:lang w:eastAsia="ru-RU"/>
              </w:rPr>
              <w:t>26-27</w:t>
            </w:r>
            <w:r w:rsidR="00F82C8B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2A764A" w:rsidRDefault="001C0106" w:rsidP="001C0106">
            <w:pPr>
              <w:pStyle w:val="a5"/>
              <w:jc w:val="left"/>
              <w:rPr>
                <w:rFonts w:asciiTheme="majorHAnsi" w:eastAsiaTheme="majorEastAsia" w:hAnsiTheme="majorHAnsi" w:cstheme="majorBidi"/>
                <w:lang w:eastAsia="ru-RU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  Профессиональное  образование.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2A764A" w:rsidRDefault="001C0106" w:rsidP="001C0106">
            <w:pPr>
              <w:pStyle w:val="a5"/>
              <w:rPr>
                <w:rFonts w:asciiTheme="majorHAnsi" w:eastAsiaTheme="majorEastAsia" w:hAnsiTheme="majorHAnsi" w:cstheme="majorBidi"/>
                <w:lang w:eastAsia="ru-RU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C3A01" w:rsidRDefault="00CC4204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204" w:rsidRPr="000C3A01" w:rsidRDefault="00CC4204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C461A" w:rsidRPr="000243D6" w:rsidTr="002A764A">
        <w:tblPrEx>
          <w:tblCellSpacing w:w="-8" w:type="dxa"/>
        </w:tblPrEx>
        <w:trPr>
          <w:trHeight w:val="290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61A" w:rsidRDefault="008808A9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4A27F2">
              <w:rPr>
                <w:rFonts w:ascii="Times New Roman" w:hAnsi="Times New Roman"/>
                <w:lang w:eastAsia="ru-RU"/>
              </w:rPr>
              <w:t>28-29</w:t>
            </w:r>
            <w:r w:rsidR="00F82C8B">
              <w:rPr>
                <w:rFonts w:ascii="Times New Roman" w:hAnsi="Times New Roman"/>
                <w:lang w:eastAsia="ru-RU"/>
              </w:rPr>
              <w:t xml:space="preserve">   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C461A" w:rsidRDefault="004A27F2" w:rsidP="00CC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Внутренний  мир  человека</w:t>
            </w:r>
            <w:r w:rsidR="008808A9">
              <w:rPr>
                <w:rFonts w:ascii="Times New Roman" w:hAnsi="Times New Roman"/>
                <w:lang w:eastAsia="ru-RU"/>
              </w:rPr>
              <w:t xml:space="preserve">  и профессиональное самоопределение.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461A" w:rsidRDefault="008808A9" w:rsidP="00D5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61A" w:rsidRPr="000243D6" w:rsidRDefault="00CC461A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61A" w:rsidRPr="000243D6" w:rsidRDefault="00CC461A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761FB" w:rsidRPr="000243D6" w:rsidTr="002A764A">
        <w:tblPrEx>
          <w:tblCellSpacing w:w="-8" w:type="dxa"/>
        </w:tblPrEx>
        <w:trPr>
          <w:trHeight w:val="349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61FB" w:rsidRPr="002A764A" w:rsidRDefault="008808A9" w:rsidP="002A764A">
            <w:pPr>
              <w:pStyle w:val="a5"/>
              <w:rPr>
                <w:rStyle w:val="ac"/>
                <w:rFonts w:asciiTheme="majorHAnsi" w:eastAsiaTheme="majorEastAsia" w:hAnsiTheme="majorHAnsi" w:cstheme="majorBidi"/>
                <w:color w:val="4F81BD" w:themeColor="accent1"/>
              </w:rPr>
            </w:pPr>
            <w:r w:rsidRPr="002A764A">
              <w:rPr>
                <w:rStyle w:val="a9"/>
                <w:rFonts w:asciiTheme="majorHAnsi" w:eastAsiaTheme="majorEastAsia" w:hAnsiTheme="majorHAnsi" w:cstheme="majorBidi"/>
              </w:rPr>
              <w:t xml:space="preserve"> </w:t>
            </w:r>
            <w:r w:rsidR="001C0106" w:rsidRPr="002A764A">
              <w:rPr>
                <w:rStyle w:val="a9"/>
                <w:rFonts w:asciiTheme="majorHAnsi" w:eastAsiaTheme="majorEastAsia" w:hAnsiTheme="majorHAnsi" w:cstheme="majorBidi"/>
              </w:rPr>
              <w:t xml:space="preserve"> </w:t>
            </w:r>
            <w:r w:rsidR="004A27F2" w:rsidRPr="002A764A">
              <w:rPr>
                <w:rStyle w:val="a9"/>
                <w:rFonts w:asciiTheme="majorHAnsi" w:eastAsiaTheme="majorEastAsia" w:hAnsiTheme="majorHAnsi" w:cstheme="majorBidi"/>
              </w:rPr>
              <w:t>30</w:t>
            </w:r>
            <w:r w:rsidRPr="002A764A">
              <w:rPr>
                <w:rStyle w:val="a9"/>
                <w:rFonts w:asciiTheme="majorHAnsi" w:eastAsiaTheme="majorEastAsia" w:hAnsiTheme="majorHAnsi" w:cstheme="majorBidi"/>
              </w:rPr>
              <w:t>-31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B" w:rsidRPr="002A764A" w:rsidRDefault="002A764A" w:rsidP="002A764A">
            <w:pPr>
              <w:pStyle w:val="a5"/>
              <w:rPr>
                <w:rStyle w:val="a9"/>
                <w:rFonts w:asciiTheme="majorHAnsi" w:eastAsiaTheme="majorEastAsia" w:hAnsiTheme="majorHAnsi" w:cstheme="majorBidi"/>
              </w:rPr>
            </w:pPr>
            <w:r w:rsidRPr="002A764A">
              <w:rPr>
                <w:rStyle w:val="ad"/>
                <w:rFonts w:asciiTheme="majorHAnsi" w:eastAsiaTheme="majorEastAsia" w:hAnsiTheme="majorHAnsi" w:cstheme="majorBidi"/>
              </w:rPr>
              <w:t xml:space="preserve">    </w:t>
            </w:r>
            <w:r w:rsidR="008808A9" w:rsidRPr="002A764A">
              <w:rPr>
                <w:rStyle w:val="ad"/>
                <w:rFonts w:asciiTheme="majorHAnsi" w:eastAsiaTheme="majorEastAsia" w:hAnsiTheme="majorHAnsi" w:cstheme="majorBidi"/>
              </w:rPr>
              <w:t xml:space="preserve">     Роль темперамента и характера в профессиональном самоопределении</w:t>
            </w:r>
            <w:proofErr w:type="gramStart"/>
            <w:r w:rsidR="008808A9" w:rsidRPr="002A764A">
              <w:rPr>
                <w:rStyle w:val="ad"/>
                <w:rFonts w:asciiTheme="majorHAnsi" w:eastAsiaTheme="majorEastAsia" w:hAnsiTheme="majorHAnsi" w:cstheme="majorBidi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61FB" w:rsidRPr="002A764A" w:rsidRDefault="008808A9" w:rsidP="008808A9">
            <w:pPr>
              <w:pStyle w:val="a5"/>
              <w:rPr>
                <w:rFonts w:asciiTheme="majorHAnsi" w:eastAsiaTheme="majorEastAsia" w:hAnsiTheme="majorHAnsi" w:cstheme="majorBidi"/>
                <w:lang w:eastAsia="ru-RU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61FB" w:rsidRPr="000243D6" w:rsidRDefault="00A761F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61FB" w:rsidRPr="000243D6" w:rsidRDefault="00A761F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96D4B" w:rsidRPr="000243D6" w:rsidTr="002A764A">
        <w:tblPrEx>
          <w:tblCellSpacing w:w="-8" w:type="dxa"/>
        </w:tblPrEx>
        <w:trPr>
          <w:trHeight w:val="344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1C0106" w:rsidP="000243D6">
            <w:pPr>
              <w:autoSpaceDE w:val="0"/>
              <w:autoSpaceDN w:val="0"/>
              <w:adjustRightInd w:val="0"/>
              <w:spacing w:after="0" w:line="288" w:lineRule="auto"/>
              <w:ind w:left="-60" w:right="-60" w:firstLine="9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8808A9">
              <w:rPr>
                <w:rFonts w:ascii="Times New Roman" w:hAnsi="Times New Roman"/>
                <w:lang w:eastAsia="ru-RU"/>
              </w:rPr>
              <w:t>32-33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8808A9" w:rsidP="00296D4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Психические процессы</w:t>
            </w:r>
            <w:proofErr w:type="gramStart"/>
            <w:r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важные для профессионального самоопределения.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8808A9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96D4B" w:rsidRPr="000243D6" w:rsidTr="002A764A">
        <w:tblPrEx>
          <w:tblCellSpacing w:w="-8" w:type="dxa"/>
        </w:tblPrEx>
        <w:trPr>
          <w:trHeight w:val="315"/>
          <w:tblCellSpacing w:w="-8" w:type="dxa"/>
        </w:trPr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1C0106" w:rsidP="002A764A">
            <w:pPr>
              <w:autoSpaceDE w:val="0"/>
              <w:autoSpaceDN w:val="0"/>
              <w:adjustRightInd w:val="0"/>
              <w:spacing w:after="0" w:line="288" w:lineRule="auto"/>
              <w:ind w:right="-6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="002A764A">
              <w:rPr>
                <w:rFonts w:ascii="Times New Roman" w:hAnsi="Times New Roman"/>
                <w:lang w:eastAsia="ru-RU"/>
              </w:rPr>
              <w:t>34-35</w:t>
            </w:r>
          </w:p>
        </w:tc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2A764A" w:rsidRDefault="008808A9" w:rsidP="002A764A">
            <w:pPr>
              <w:pStyle w:val="a5"/>
              <w:jc w:val="left"/>
              <w:rPr>
                <w:rFonts w:asciiTheme="majorHAnsi" w:eastAsiaTheme="majorEastAsia" w:hAnsiTheme="majorHAnsi" w:cstheme="majorBidi"/>
                <w:lang w:eastAsia="ru-RU"/>
              </w:rPr>
            </w:pPr>
            <w:r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</w:t>
            </w:r>
            <w:r w:rsidR="002A764A" w:rsidRPr="002A764A">
              <w:rPr>
                <w:rFonts w:asciiTheme="majorHAnsi" w:eastAsiaTheme="majorEastAsia" w:hAnsiTheme="majorHAnsi" w:cstheme="majorBidi"/>
                <w:lang w:eastAsia="ru-RU"/>
              </w:rPr>
              <w:t xml:space="preserve">        Мотивы выбора профессии. Профессиональная пригодность.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A764A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D4B" w:rsidRPr="000243D6" w:rsidRDefault="00296D4B" w:rsidP="000243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0954C8" w:rsidRDefault="000954C8" w:rsidP="009A61A9">
      <w:pPr>
        <w:rPr>
          <w:sz w:val="2"/>
          <w:szCs w:val="2"/>
        </w:rPr>
        <w:sectPr w:rsidR="000954C8" w:rsidSect="002D3E17">
          <w:pgSz w:w="16837" w:h="11905" w:orient="landscape" w:code="9"/>
          <w:pgMar w:top="1457" w:right="799" w:bottom="851" w:left="1049" w:header="0" w:footer="6" w:gutter="0"/>
          <w:cols w:space="720"/>
          <w:noEndnote/>
          <w:docGrid w:linePitch="360"/>
        </w:sectPr>
      </w:pPr>
    </w:p>
    <w:p w:rsidR="000954C8" w:rsidRDefault="000954C8" w:rsidP="00D12D4F">
      <w:pPr>
        <w:keepNext/>
        <w:autoSpaceDE w:val="0"/>
        <w:autoSpaceDN w:val="0"/>
        <w:adjustRightInd w:val="0"/>
        <w:spacing w:after="165" w:line="285" w:lineRule="auto"/>
        <w:rPr>
          <w:rFonts w:ascii="Times New Roman" w:hAnsi="Times New Roman"/>
          <w:b/>
          <w:bCs/>
          <w:sz w:val="28"/>
          <w:szCs w:val="28"/>
        </w:rPr>
      </w:pPr>
      <w:bookmarkStart w:id="1" w:name="_GoBack"/>
      <w:bookmarkEnd w:id="1"/>
    </w:p>
    <w:sectPr w:rsidR="000954C8" w:rsidSect="003A4F7F">
      <w:pgSz w:w="11905" w:h="16837"/>
      <w:pgMar w:top="549" w:right="673" w:bottom="1701" w:left="156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08AF"/>
    <w:multiLevelType w:val="hybridMultilevel"/>
    <w:tmpl w:val="A18CF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47BB"/>
    <w:multiLevelType w:val="hybridMultilevel"/>
    <w:tmpl w:val="9F6097E4"/>
    <w:lvl w:ilvl="0" w:tplc="DB886AC6">
      <w:start w:val="1"/>
      <w:numFmt w:val="decimal"/>
      <w:lvlText w:val="%1."/>
      <w:lvlJc w:val="left"/>
      <w:pPr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0" w:hanging="180"/>
      </w:pPr>
      <w:rPr>
        <w:rFonts w:cs="Times New Roman"/>
      </w:rPr>
    </w:lvl>
  </w:abstractNum>
  <w:abstractNum w:abstractNumId="2">
    <w:nsid w:val="5D8F7A72"/>
    <w:multiLevelType w:val="multilevel"/>
    <w:tmpl w:val="1DD857F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86A"/>
    <w:rsid w:val="000243D6"/>
    <w:rsid w:val="00045EC0"/>
    <w:rsid w:val="000954C8"/>
    <w:rsid w:val="000A5806"/>
    <w:rsid w:val="000C3A01"/>
    <w:rsid w:val="000D12E1"/>
    <w:rsid w:val="000F77B6"/>
    <w:rsid w:val="0010486A"/>
    <w:rsid w:val="00190309"/>
    <w:rsid w:val="001C0106"/>
    <w:rsid w:val="002244D4"/>
    <w:rsid w:val="00296D4B"/>
    <w:rsid w:val="002A764A"/>
    <w:rsid w:val="002D3E17"/>
    <w:rsid w:val="0034176B"/>
    <w:rsid w:val="003A4F7F"/>
    <w:rsid w:val="003D2DAB"/>
    <w:rsid w:val="00425AA2"/>
    <w:rsid w:val="0045212D"/>
    <w:rsid w:val="00480005"/>
    <w:rsid w:val="004818B1"/>
    <w:rsid w:val="004A27F2"/>
    <w:rsid w:val="004D1B6F"/>
    <w:rsid w:val="004F2B0E"/>
    <w:rsid w:val="0050390E"/>
    <w:rsid w:val="00555DED"/>
    <w:rsid w:val="006238A2"/>
    <w:rsid w:val="0065292C"/>
    <w:rsid w:val="00693CF3"/>
    <w:rsid w:val="00772609"/>
    <w:rsid w:val="00821C01"/>
    <w:rsid w:val="008808A9"/>
    <w:rsid w:val="008C099B"/>
    <w:rsid w:val="00952006"/>
    <w:rsid w:val="00974FEA"/>
    <w:rsid w:val="009972D0"/>
    <w:rsid w:val="009A61A9"/>
    <w:rsid w:val="009A6D26"/>
    <w:rsid w:val="00A171B9"/>
    <w:rsid w:val="00A63B82"/>
    <w:rsid w:val="00A66E24"/>
    <w:rsid w:val="00A761FB"/>
    <w:rsid w:val="00AE010D"/>
    <w:rsid w:val="00B23C2A"/>
    <w:rsid w:val="00BD36FA"/>
    <w:rsid w:val="00C32E23"/>
    <w:rsid w:val="00C74D0D"/>
    <w:rsid w:val="00CC4204"/>
    <w:rsid w:val="00CC461A"/>
    <w:rsid w:val="00CE3021"/>
    <w:rsid w:val="00D12D4F"/>
    <w:rsid w:val="00D15FEB"/>
    <w:rsid w:val="00DB21AE"/>
    <w:rsid w:val="00E44A90"/>
    <w:rsid w:val="00E82889"/>
    <w:rsid w:val="00EA0479"/>
    <w:rsid w:val="00EF40A9"/>
    <w:rsid w:val="00F62469"/>
    <w:rsid w:val="00F82C8B"/>
    <w:rsid w:val="00F95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D2DA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3D2DA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3D2DA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F2B0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0C3A0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0C3A01"/>
    <w:p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nhideWhenUsed/>
    <w:qFormat/>
    <w:locked/>
    <w:rsid w:val="001C0106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uiPriority w:val="99"/>
    <w:locked/>
    <w:rsid w:val="009A61A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9A61A9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uiPriority w:val="99"/>
    <w:locked/>
    <w:rsid w:val="009A61A9"/>
    <w:rPr>
      <w:rFonts w:ascii="Consolas" w:eastAsia="Times New Roman" w:hAnsi="Consolas" w:cs="Consolas"/>
      <w:sz w:val="31"/>
      <w:szCs w:val="31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9A61A9"/>
    <w:rPr>
      <w:rFonts w:ascii="Times New Roman" w:hAnsi="Times New Roman" w:cs="Times New Roman"/>
      <w:sz w:val="8"/>
      <w:szCs w:val="8"/>
      <w:shd w:val="clear" w:color="auto" w:fill="FFFFFF"/>
    </w:rPr>
  </w:style>
  <w:style w:type="character" w:customStyle="1" w:styleId="71">
    <w:name w:val="Основной текст (7)_"/>
    <w:basedOn w:val="a0"/>
    <w:link w:val="72"/>
    <w:uiPriority w:val="99"/>
    <w:locked/>
    <w:rsid w:val="009A61A9"/>
    <w:rPr>
      <w:rFonts w:ascii="Consolas" w:eastAsia="Times New Roman" w:hAnsi="Consolas" w:cs="Consolas"/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9A61A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14">
    <w:name w:val="Основной текст (14)_"/>
    <w:basedOn w:val="a0"/>
    <w:link w:val="140"/>
    <w:uiPriority w:val="99"/>
    <w:locked/>
    <w:rsid w:val="009A61A9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9A61A9"/>
    <w:pPr>
      <w:shd w:val="clear" w:color="auto" w:fill="FFFFFF"/>
      <w:spacing w:after="240" w:line="240" w:lineRule="atLeast"/>
    </w:pPr>
    <w:rPr>
      <w:rFonts w:ascii="Times New Roman" w:eastAsia="Times New Roman" w:hAnsi="Times New Roman"/>
      <w:sz w:val="18"/>
      <w:szCs w:val="18"/>
    </w:rPr>
  </w:style>
  <w:style w:type="paragraph" w:customStyle="1" w:styleId="32">
    <w:name w:val="Основной текст (3)"/>
    <w:basedOn w:val="a"/>
    <w:link w:val="31"/>
    <w:uiPriority w:val="99"/>
    <w:rsid w:val="009A61A9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0"/>
      <w:szCs w:val="20"/>
    </w:rPr>
  </w:style>
  <w:style w:type="paragraph" w:customStyle="1" w:styleId="42">
    <w:name w:val="Основной текст (4)"/>
    <w:basedOn w:val="a"/>
    <w:link w:val="41"/>
    <w:uiPriority w:val="99"/>
    <w:rsid w:val="009A61A9"/>
    <w:pPr>
      <w:shd w:val="clear" w:color="auto" w:fill="FFFFFF"/>
      <w:spacing w:before="180" w:after="0" w:line="240" w:lineRule="atLeast"/>
    </w:pPr>
    <w:rPr>
      <w:rFonts w:ascii="Consolas" w:hAnsi="Consolas" w:cs="Consolas"/>
      <w:sz w:val="31"/>
      <w:szCs w:val="31"/>
    </w:rPr>
  </w:style>
  <w:style w:type="paragraph" w:customStyle="1" w:styleId="52">
    <w:name w:val="Основной текст (5)"/>
    <w:basedOn w:val="a"/>
    <w:link w:val="51"/>
    <w:uiPriority w:val="99"/>
    <w:rsid w:val="009A61A9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8"/>
      <w:szCs w:val="8"/>
    </w:rPr>
  </w:style>
  <w:style w:type="paragraph" w:customStyle="1" w:styleId="72">
    <w:name w:val="Основной текст (7)"/>
    <w:basedOn w:val="a"/>
    <w:link w:val="71"/>
    <w:uiPriority w:val="99"/>
    <w:rsid w:val="009A61A9"/>
    <w:pPr>
      <w:shd w:val="clear" w:color="auto" w:fill="FFFFFF"/>
      <w:spacing w:after="0" w:line="240" w:lineRule="atLeast"/>
    </w:pPr>
    <w:rPr>
      <w:rFonts w:ascii="Consolas" w:hAnsi="Consolas" w:cs="Consolas"/>
      <w:sz w:val="27"/>
      <w:szCs w:val="27"/>
    </w:rPr>
  </w:style>
  <w:style w:type="paragraph" w:customStyle="1" w:styleId="80">
    <w:name w:val="Основной текст (8)"/>
    <w:basedOn w:val="a"/>
    <w:link w:val="8"/>
    <w:uiPriority w:val="99"/>
    <w:rsid w:val="009A61A9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18"/>
      <w:szCs w:val="18"/>
    </w:rPr>
  </w:style>
  <w:style w:type="paragraph" w:customStyle="1" w:styleId="140">
    <w:name w:val="Основной текст (14)"/>
    <w:basedOn w:val="a"/>
    <w:link w:val="14"/>
    <w:uiPriority w:val="99"/>
    <w:rsid w:val="009A61A9"/>
    <w:pPr>
      <w:shd w:val="clear" w:color="auto" w:fill="FFFFFF"/>
      <w:spacing w:after="0" w:line="240" w:lineRule="atLeast"/>
    </w:pPr>
    <w:rPr>
      <w:rFonts w:ascii="MS Gothic" w:eastAsia="MS Gothic" w:hAnsi="MS Gothic" w:cs="MS Gothic"/>
      <w:sz w:val="8"/>
      <w:szCs w:val="8"/>
    </w:rPr>
  </w:style>
  <w:style w:type="table" w:styleId="a4">
    <w:name w:val="Table Grid"/>
    <w:basedOn w:val="a1"/>
    <w:uiPriority w:val="99"/>
    <w:rsid w:val="00B23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link w:val="a6"/>
    <w:qFormat/>
    <w:locked/>
    <w:rsid w:val="003D2DA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basedOn w:val="a0"/>
    <w:link w:val="a5"/>
    <w:rsid w:val="003D2DAB"/>
    <w:rPr>
      <w:rFonts w:ascii="Cambria" w:eastAsia="Times New Roman" w:hAnsi="Cambria" w:cs="Times New Roman"/>
      <w:sz w:val="24"/>
      <w:szCs w:val="24"/>
      <w:lang w:eastAsia="en-US"/>
    </w:rPr>
  </w:style>
  <w:style w:type="paragraph" w:styleId="a7">
    <w:name w:val="Title"/>
    <w:basedOn w:val="a"/>
    <w:next w:val="a"/>
    <w:link w:val="a8"/>
    <w:qFormat/>
    <w:locked/>
    <w:rsid w:val="003D2DA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3D2DA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D2DA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rsid w:val="003D2DA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rsid w:val="003D2DA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4F2B0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9">
    <w:name w:val="Emphasis"/>
    <w:basedOn w:val="a0"/>
    <w:qFormat/>
    <w:locked/>
    <w:rsid w:val="000C3A01"/>
    <w:rPr>
      <w:i/>
      <w:iCs/>
    </w:rPr>
  </w:style>
  <w:style w:type="character" w:customStyle="1" w:styleId="50">
    <w:name w:val="Заголовок 5 Знак"/>
    <w:basedOn w:val="a0"/>
    <w:link w:val="5"/>
    <w:rsid w:val="000C3A01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rsid w:val="000C3A01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1C0106"/>
    <w:rPr>
      <w:rFonts w:ascii="Calibri" w:eastAsia="Times New Roman" w:hAnsi="Calibri" w:cs="Times New Roman"/>
      <w:sz w:val="24"/>
      <w:szCs w:val="24"/>
      <w:lang w:eastAsia="en-US"/>
    </w:rPr>
  </w:style>
  <w:style w:type="paragraph" w:styleId="aa">
    <w:name w:val="No Spacing"/>
    <w:uiPriority w:val="1"/>
    <w:qFormat/>
    <w:rsid w:val="004A27F2"/>
    <w:rPr>
      <w:sz w:val="22"/>
      <w:szCs w:val="22"/>
      <w:lang w:eastAsia="en-US"/>
    </w:rPr>
  </w:style>
  <w:style w:type="character" w:styleId="ab">
    <w:name w:val="Subtle Emphasis"/>
    <w:basedOn w:val="a0"/>
    <w:uiPriority w:val="19"/>
    <w:qFormat/>
    <w:rsid w:val="004A27F2"/>
    <w:rPr>
      <w:i/>
      <w:iCs/>
      <w:color w:val="808080"/>
    </w:rPr>
  </w:style>
  <w:style w:type="character" w:styleId="ac">
    <w:name w:val="Intense Emphasis"/>
    <w:basedOn w:val="a0"/>
    <w:uiPriority w:val="21"/>
    <w:qFormat/>
    <w:rsid w:val="004A27F2"/>
    <w:rPr>
      <w:b/>
      <w:bCs/>
      <w:i/>
      <w:iCs/>
      <w:color w:val="4F81BD"/>
    </w:rPr>
  </w:style>
  <w:style w:type="character" w:styleId="ad">
    <w:name w:val="Strong"/>
    <w:basedOn w:val="a0"/>
    <w:qFormat/>
    <w:locked/>
    <w:rsid w:val="004A27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6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F9131-90D7-4909-8016-A21E865A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7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</dc:creator>
  <cp:keywords/>
  <dc:description/>
  <cp:lastModifiedBy>Басир</cp:lastModifiedBy>
  <cp:revision>14</cp:revision>
  <cp:lastPrinted>2013-10-17T07:09:00Z</cp:lastPrinted>
  <dcterms:created xsi:type="dcterms:W3CDTF">2012-09-10T18:24:00Z</dcterms:created>
  <dcterms:modified xsi:type="dcterms:W3CDTF">2018-09-07T11:38:00Z</dcterms:modified>
</cp:coreProperties>
</file>